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800"/>
        <w:gridCol w:w="735"/>
        <w:gridCol w:w="885"/>
        <w:gridCol w:w="1125"/>
        <w:gridCol w:w="1155"/>
        <w:gridCol w:w="675"/>
        <w:gridCol w:w="75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2024年南平技师学院紧缺急需专业教师招聘报名表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  等级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 号 码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是否师范类专业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教师资格证书信息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主要简历（从高中阶段填起）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获得相关证书名称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本人确认以上所填信息真实、准确。如有不实导致被取消录用资格，本人愿负全责。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应聘者签字：                      时间：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276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"mailto:1.本表格电子版8月日下午18:00前发送至npgjzxbgs@163.com；2.面试资格初审时提交纸质版（正反面打印）一份（本人签字）。"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none"/>
              </w:rPr>
              <w:t>面试资格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none"/>
                <w:lang w:eastAsia="zh-CN"/>
              </w:rPr>
              <w:t>复核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8"/>
                <w:szCs w:val="28"/>
                <w:u w:val="none"/>
              </w:rPr>
              <w:t>时提交纸质版一份（本人签字）。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2NjNzRlMzg3NDgyZjBhNWUxZTEzZTRiY2UzYzIifQ=="/>
  </w:docVars>
  <w:rsids>
    <w:rsidRoot w:val="08156086"/>
    <w:rsid w:val="08156086"/>
    <w:rsid w:val="643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2024-03-06T03:40:00Z</dcterms:created>
  <dc:creator>user</dc:creator>
  <cp:lastModifiedBy>user</cp:lastModifiedBy>
  <dcterms:modified xsi:type="dcterms:W3CDTF">2024-03-06T03:51:18Z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69D96755AED843B8A07DF598C1630E12_11</vt:lpwstr>
  </property>
</Properties>
</file>